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PENAMBAHAN DAN PERUBAHAN FITUR APLIKASI SILAB</w:t>
      </w:r>
      <w:bookmarkStart w:id="0" w:name="_GoBack"/>
      <w:bookmarkEnd w:id="0"/>
    </w:p>
    <w:p>
      <w:pPr>
        <w:rPr>
          <w:rFonts w:hint="default"/>
          <w:b/>
          <w:bCs/>
          <w:lang w:val="en-US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16"/>
          <w:szCs w:val="16"/>
          <w:lang w:val="en-US"/>
        </w:rPr>
      </w:pPr>
      <w:r>
        <w:rPr>
          <w:rFonts w:hint="default"/>
          <w:b/>
          <w:bCs/>
          <w:sz w:val="16"/>
          <w:szCs w:val="16"/>
          <w:lang w:val="en-US"/>
        </w:rPr>
        <w:t xml:space="preserve">Penambahan Menu Sumber Air </w:t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 xml:space="preserve">  - Menu Sumber Air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16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SubMenu “Lengkap”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16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SubMenu “Tidak Lengkap”</w:t>
      </w:r>
      <w:r>
        <w:rPr>
          <w:rFonts w:hint="default"/>
          <w:sz w:val="16"/>
          <w:szCs w:val="16"/>
          <w:lang w:val="en-US"/>
        </w:rPr>
        <w:tab/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3040" cy="2642235"/>
            <wp:effectExtent l="0" t="0" r="3810" b="5715"/>
            <wp:docPr id="2" name="Picture 2" descr="TAmbah Menu Sumber ai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mbah Menu Sumber air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Form Entrian: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7325" cy="2644775"/>
            <wp:effectExtent l="0" t="0" r="9525" b="3175"/>
            <wp:docPr id="3" name="Picture 3" descr="Form Entri menu Sumber 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rm Entri menu Sumber ai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16"/>
          <w:szCs w:val="16"/>
          <w:lang w:val="en-US"/>
        </w:rPr>
      </w:pPr>
      <w:r>
        <w:rPr>
          <w:rFonts w:hint="default"/>
          <w:b/>
          <w:bCs/>
          <w:sz w:val="16"/>
          <w:szCs w:val="16"/>
          <w:lang w:val="en-US"/>
        </w:rPr>
        <w:t>Penambahan Menu Air Distribusi Luar Kota</w:t>
      </w:r>
    </w:p>
    <w:p>
      <w:pPr>
        <w:numPr>
          <w:numId w:val="0"/>
        </w:numPr>
        <w:rPr>
          <w:rFonts w:hint="default"/>
          <w:b/>
          <w:bCs/>
          <w:sz w:val="16"/>
          <w:szCs w:val="16"/>
          <w:lang w:val="en-US"/>
        </w:rPr>
      </w:pPr>
    </w:p>
    <w:p>
      <w:pPr>
        <w:numPr>
          <w:ilvl w:val="0"/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 xml:space="preserve">  - Menu “Air Distribusi Luar Kota”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160" w:firstLineChars="0"/>
        <w:rPr>
          <w:rFonts w:hint="default"/>
          <w:lang w:val="en-US"/>
        </w:rPr>
      </w:pPr>
      <w:r>
        <w:rPr>
          <w:rFonts w:hint="default"/>
          <w:sz w:val="16"/>
          <w:szCs w:val="16"/>
          <w:lang w:val="en-US"/>
        </w:rPr>
        <w:t>SubMenu “Lengkap”</w:t>
      </w:r>
    </w:p>
    <w:p>
      <w:pPr>
        <w:numPr>
          <w:ilvl w:val="0"/>
          <w:numId w:val="2"/>
        </w:numPr>
        <w:tabs>
          <w:tab w:val="clear" w:pos="420"/>
        </w:tabs>
        <w:ind w:left="420" w:leftChars="0" w:hanging="160" w:firstLineChars="0"/>
        <w:rPr>
          <w:rFonts w:hint="default"/>
          <w:lang w:val="en-US"/>
        </w:rPr>
      </w:pPr>
      <w:r>
        <w:rPr>
          <w:rFonts w:hint="default"/>
          <w:sz w:val="16"/>
          <w:szCs w:val="16"/>
          <w:lang w:val="en-US"/>
        </w:rPr>
        <w:t>SubMenu “Tidak Lengkap”</w:t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drawing>
          <wp:inline distT="0" distB="0" distL="114300" distR="114300">
            <wp:extent cx="5273040" cy="2642235"/>
            <wp:effectExtent l="0" t="0" r="3810" b="5715"/>
            <wp:docPr id="4" name="Picture 4" descr="TAmbah Menu Air Distribusi Luar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mbah Menu Air Distribusi Luar Kot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Form Entrian :</w:t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drawing>
          <wp:inline distT="0" distB="0" distL="114300" distR="114300">
            <wp:extent cx="5267325" cy="2644775"/>
            <wp:effectExtent l="0" t="0" r="9525" b="3175"/>
            <wp:docPr id="5" name="Picture 5" descr="Form Entri menu Distribusi Luar K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orm Entri menu Distribusi Luar Kot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sz w:val="16"/>
          <w:szCs w:val="16"/>
          <w:lang w:val="en-US"/>
        </w:rPr>
      </w:pPr>
      <w:r>
        <w:rPr>
          <w:rFonts w:hint="default"/>
          <w:b/>
          <w:bCs/>
          <w:sz w:val="16"/>
          <w:szCs w:val="16"/>
          <w:lang w:val="en-US"/>
        </w:rPr>
        <w:t>Ubah Fitur Menu Pelanggan</w:t>
      </w:r>
    </w:p>
    <w:p>
      <w:pPr>
        <w:numPr>
          <w:numId w:val="0"/>
        </w:numPr>
        <w:ind w:leftChars="0"/>
        <w:rPr>
          <w:rFonts w:hint="default"/>
          <w:b/>
          <w:bCs/>
          <w:sz w:val="16"/>
          <w:szCs w:val="16"/>
          <w:lang w:val="en-US"/>
        </w:rPr>
      </w:pPr>
    </w:p>
    <w:p>
      <w:pPr>
        <w:numPr>
          <w:numId w:val="0"/>
        </w:numPr>
        <w:ind w:left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- Menu “Pelanggan” diubah menjadi “Uji Air Pelanggan”</w:t>
      </w:r>
    </w:p>
    <w:p>
      <w:pPr>
        <w:numPr>
          <w:numId w:val="0"/>
        </w:numPr>
        <w:ind w:left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- Form Entrian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“No Pelanggan” diganti dengan “SubZona”</w:t>
      </w:r>
    </w:p>
    <w:p>
      <w:pPr>
        <w:numPr>
          <w:numId w:val="0"/>
        </w:numPr>
        <w:ind w:left="200" w:left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ab/>
        <w:t>Pilihan no. Sub Zona dari ……..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“Lokasi” diganti dengan “Tempat Analisa”</w:t>
      </w:r>
    </w:p>
    <w:p>
      <w:pPr>
        <w:numPr>
          <w:numId w:val="0"/>
        </w:numPr>
        <w:ind w:left="200" w:leftChars="0"/>
        <w:rPr>
          <w:rFonts w:ascii="Arial" w:hAnsi="Arial" w:cs="Arial"/>
          <w:sz w:val="20"/>
        </w:rPr>
      </w:pPr>
      <w:r>
        <w:rPr>
          <w:rFonts w:hint="default"/>
          <w:sz w:val="16"/>
          <w:szCs w:val="16"/>
          <w:lang w:val="en-US"/>
        </w:rPr>
        <w:t xml:space="preserve">   Pilihan Lokasi :</w:t>
      </w:r>
    </w:p>
    <w:p>
      <w:pPr>
        <w:numPr>
          <w:ilvl w:val="0"/>
          <w:numId w:val="4"/>
        </w:numPr>
        <w:tabs>
          <w:tab w:val="clear" w:pos="425"/>
        </w:tabs>
        <w:ind w:left="600" w:leftChars="0" w:hanging="20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Laboratorium Mikrobiologi &amp; Fisika, Jalan Penjernihan No 1 Surabaya 60245</w:t>
      </w:r>
    </w:p>
    <w:p>
      <w:pPr>
        <w:numPr>
          <w:ilvl w:val="0"/>
          <w:numId w:val="4"/>
        </w:numPr>
        <w:tabs>
          <w:tab w:val="clear" w:pos="425"/>
        </w:tabs>
        <w:ind w:left="600" w:leftChars="0" w:hanging="20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Laboratorium Pengujuan Kimia, Jalan Mastrip</w:t>
      </w:r>
      <w:r>
        <w:rPr>
          <w:rFonts w:hint="default" w:cs="Arial" w:asciiTheme="minorAscii" w:hAnsiTheme="minorAscii"/>
          <w:sz w:val="16"/>
          <w:szCs w:val="16"/>
        </w:rPr>
        <w:t>56A, Karangpilang, Surabaya 602</w:t>
      </w:r>
      <w:r>
        <w:rPr>
          <w:rFonts w:hint="default" w:cs="Arial" w:asciiTheme="minorAscii" w:hAnsiTheme="minorAscii"/>
          <w:sz w:val="16"/>
          <w:szCs w:val="16"/>
          <w:lang w:val="en-US"/>
        </w:rPr>
        <w:t>21</w:t>
      </w:r>
    </w:p>
    <w:p>
      <w:pPr>
        <w:numPr>
          <w:numId w:val="0"/>
        </w:numPr>
        <w:ind w:left="400" w:leftChars="0"/>
        <w:rPr>
          <w:rFonts w:hint="default" w:cs="Arial" w:asciiTheme="minorAscii" w:hAnsiTheme="minorAscii"/>
          <w:sz w:val="16"/>
          <w:szCs w:val="16"/>
          <w:lang w:val="en-US"/>
        </w:rPr>
      </w:pPr>
    </w:p>
    <w:p>
      <w:pPr>
        <w:numPr>
          <w:numId w:val="0"/>
        </w:numPr>
        <w:ind w:left="400" w:leftChars="0"/>
        <w:rPr>
          <w:rFonts w:hint="default" w:cs="Arial" w:asciiTheme="minorAscii" w:hAnsiTheme="minorAscii"/>
          <w:sz w:val="16"/>
          <w:szCs w:val="16"/>
          <w:lang w:val="en-US"/>
        </w:rPr>
      </w:pPr>
    </w:p>
    <w:p>
      <w:pPr>
        <w:numPr>
          <w:numId w:val="0"/>
        </w:numPr>
        <w:ind w:left="0" w:leftChars="0" w:firstLine="0" w:firstLineChars="0"/>
        <w:rPr>
          <w:rFonts w:hint="default" w:cs="Arial" w:asciiTheme="minorAscii" w:hAnsiTheme="minorAscii"/>
          <w:sz w:val="16"/>
          <w:szCs w:val="16"/>
          <w:lang w:val="en-US"/>
        </w:rPr>
      </w:pPr>
      <w:r>
        <w:rPr>
          <w:rFonts w:hint="default" w:cs="Arial" w:asciiTheme="minorAscii" w:hAnsiTheme="minorAscii"/>
          <w:sz w:val="16"/>
          <w:szCs w:val="16"/>
          <w:lang w:val="en-US"/>
        </w:rPr>
        <w:t xml:space="preserve">EKSISTING </w:t>
      </w:r>
    </w:p>
    <w:p>
      <w:pPr>
        <w:numPr>
          <w:numId w:val="0"/>
        </w:numPr>
        <w:ind w:left="0" w:leftChars="0" w:firstLine="0" w:firstLineChars="0"/>
      </w:pPr>
      <w:r>
        <w:drawing>
          <wp:inline distT="0" distB="0" distL="114300" distR="114300">
            <wp:extent cx="5260975" cy="2503170"/>
            <wp:effectExtent l="0" t="0" r="15875" b="1143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00" w:leftChars="0"/>
        <w:rPr>
          <w:rFonts w:hint="default"/>
          <w:lang w:val="en-US"/>
        </w:rPr>
      </w:pPr>
    </w:p>
    <w:p>
      <w:pPr>
        <w:numPr>
          <w:numId w:val="0"/>
        </w:numPr>
        <w:rPr>
          <w:rFonts w:hint="default"/>
          <w:color w:val="C00000"/>
          <w:sz w:val="16"/>
          <w:szCs w:val="16"/>
          <w:lang w:val="en-US"/>
        </w:rPr>
      </w:pPr>
      <w:r>
        <w:rPr>
          <w:rFonts w:hint="default"/>
          <w:color w:val="C00000"/>
          <w:sz w:val="16"/>
          <w:szCs w:val="16"/>
          <w:lang w:val="en-US"/>
        </w:rPr>
        <w:t>REQUEST USER</w:t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drawing>
          <wp:inline distT="0" distB="0" distL="114300" distR="114300">
            <wp:extent cx="5256530" cy="2580005"/>
            <wp:effectExtent l="0" t="0" r="1270" b="10795"/>
            <wp:docPr id="6" name="Picture 6" descr="Modifikasi fitur menu Pelan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odifikasi fitur menu Pelangga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Tambah Menu Pelanggan External</w:t>
      </w:r>
    </w:p>
    <w:p>
      <w:pPr>
        <w:numPr>
          <w:ilvl w:val="0"/>
          <w:numId w:val="0"/>
        </w:numPr>
        <w:ind w:left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- Form Entrian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 xml:space="preserve">Nama Pelanggan 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Alamat Pelanggan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Kode Contoh Uji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Tanggal Pengambilan Sample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Jam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Tanggal Analisa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“Tempat Analisa”</w:t>
      </w:r>
    </w:p>
    <w:p>
      <w:pPr>
        <w:numPr>
          <w:ilvl w:val="0"/>
          <w:numId w:val="0"/>
        </w:numPr>
        <w:ind w:left="200" w:leftChars="0"/>
        <w:rPr>
          <w:rFonts w:ascii="Arial" w:hAnsi="Arial" w:cs="Arial"/>
          <w:sz w:val="20"/>
        </w:rPr>
      </w:pPr>
      <w:r>
        <w:rPr>
          <w:rFonts w:hint="default"/>
          <w:sz w:val="16"/>
          <w:szCs w:val="16"/>
          <w:lang w:val="en-US"/>
        </w:rPr>
        <w:tab/>
        <w:t xml:space="preserve"> Pilihan Lokasi :</w:t>
      </w:r>
    </w:p>
    <w:p>
      <w:pPr>
        <w:numPr>
          <w:ilvl w:val="0"/>
          <w:numId w:val="5"/>
        </w:numPr>
        <w:tabs>
          <w:tab w:val="clear" w:pos="425"/>
        </w:tabs>
        <w:ind w:left="585" w:leftChars="0" w:hanging="185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Laboratorium Mikrobiologi &amp; Fisika, Jalan Penjernihan No 1 Surabaya 60245</w:t>
      </w:r>
    </w:p>
    <w:p>
      <w:pPr>
        <w:numPr>
          <w:ilvl w:val="0"/>
          <w:numId w:val="5"/>
        </w:numPr>
        <w:tabs>
          <w:tab w:val="clear" w:pos="425"/>
        </w:tabs>
        <w:ind w:left="585" w:leftChars="0" w:hanging="185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Laboratorium Pengujuan Kimia, Jalan Mastrip</w:t>
      </w:r>
      <w:r>
        <w:rPr>
          <w:rFonts w:hint="default" w:cs="Arial" w:asciiTheme="minorAscii" w:hAnsiTheme="minorAscii"/>
          <w:sz w:val="16"/>
          <w:szCs w:val="16"/>
        </w:rPr>
        <w:t>56A, Karangpilang, Surabaya 602</w:t>
      </w:r>
      <w:r>
        <w:rPr>
          <w:rFonts w:hint="default" w:cs="Arial" w:asciiTheme="minorAscii" w:hAnsiTheme="minorAscii"/>
          <w:sz w:val="16"/>
          <w:szCs w:val="16"/>
          <w:lang w:val="en-US"/>
        </w:rPr>
        <w:t>21</w:t>
      </w:r>
    </w:p>
    <w:p>
      <w:pPr>
        <w:numPr>
          <w:ilvl w:val="0"/>
          <w:numId w:val="3"/>
        </w:numPr>
        <w:tabs>
          <w:tab w:val="clear" w:pos="420"/>
        </w:tabs>
        <w:ind w:left="420" w:leftChars="0" w:hanging="220" w:firstLine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Parameter bisa pilih sesuai kebutuhan</w:t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drawing>
          <wp:inline distT="0" distB="0" distL="114300" distR="114300">
            <wp:extent cx="5267325" cy="2611120"/>
            <wp:effectExtent l="0" t="0" r="9525" b="17780"/>
            <wp:docPr id="8" name="Picture 8" descr="Menu Pelanggan Eks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enu Pelanggan Eksterna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>Form Entrian :</w:t>
      </w: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drawing>
          <wp:inline distT="0" distB="0" distL="114300" distR="114300">
            <wp:extent cx="5259705" cy="2603500"/>
            <wp:effectExtent l="0" t="0" r="17145" b="6350"/>
            <wp:docPr id="9" name="Picture 9" descr="Form Entri pelanggan Eks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orm Entri pelanggan Eksternal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00" w:leftChars="0"/>
        <w:rPr>
          <w:rFonts w:hint="default"/>
          <w:sz w:val="16"/>
          <w:szCs w:val="16"/>
          <w:lang w:val="en-US"/>
        </w:rPr>
      </w:pPr>
      <w:r>
        <w:rPr>
          <w:rFonts w:hint="default"/>
          <w:sz w:val="16"/>
          <w:szCs w:val="16"/>
          <w:lang w:val="en-US"/>
        </w:rPr>
        <w:tab/>
      </w:r>
    </w:p>
    <w:p>
      <w:pPr>
        <w:numPr>
          <w:numId w:val="0"/>
        </w:numPr>
        <w:ind w:left="200" w:leftChars="0"/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p>
      <w:pPr>
        <w:numPr>
          <w:numId w:val="0"/>
        </w:numPr>
        <w:rPr>
          <w:rFonts w:hint="default"/>
          <w:sz w:val="16"/>
          <w:szCs w:val="16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69A1A7"/>
    <w:multiLevelType w:val="singleLevel"/>
    <w:tmpl w:val="9869A1A7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1E0500D"/>
    <w:multiLevelType w:val="singleLevel"/>
    <w:tmpl w:val="F1E0500D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F53B4FCE"/>
    <w:multiLevelType w:val="multilevel"/>
    <w:tmpl w:val="F53B4FCE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14170DBE"/>
    <w:multiLevelType w:val="singleLevel"/>
    <w:tmpl w:val="14170DB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3BDC5B63"/>
    <w:multiLevelType w:val="singleLevel"/>
    <w:tmpl w:val="3BDC5B63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31F9"/>
    <w:rsid w:val="022D5768"/>
    <w:rsid w:val="17085D9C"/>
    <w:rsid w:val="2161560B"/>
    <w:rsid w:val="249875DD"/>
    <w:rsid w:val="263920A0"/>
    <w:rsid w:val="37524DCD"/>
    <w:rsid w:val="57AE31F9"/>
    <w:rsid w:val="59DB775C"/>
    <w:rsid w:val="6ED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2022-01-26T02:07:00Z</dcterms:created>
  <dc:creator>admin1</dc:creator>
  <cp:lastModifiedBy>admin1</cp:lastModifiedBy>
  <dcterms:modified xsi:type="dcterms:W3CDTF">2022-01-26T08:52:51Z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1231572E4D664A5E881080417E937E7C</vt:lpwstr>
  </property>
</Properties>
</file>