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7515860" cy="6118225"/>
            <wp:effectExtent l="0" t="0" r="8890" b="15875"/>
            <wp:docPr id="2" name="Picture 2" descr="1.drawi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.drawio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611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9229725" cy="5183505"/>
            <wp:effectExtent l="0" t="0" r="9525" b="17145"/>
            <wp:docPr id="1" name="Picture 1" descr="12.draw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2.drawi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2972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  <w:sectPr>
          <w:pgSz w:w="16838" w:h="11906" w:orient="landscape"/>
          <w:pgMar w:top="1138" w:right="1138" w:bottom="1138" w:left="1138" w:header="720" w:footer="720" w:gutter="0"/>
          <w:cols w:space="0" w:num="1"/>
          <w:rtlGutter w:val="0"/>
          <w:docGrid w:linePitch="360" w:charSpace="0"/>
        </w:sectPr>
      </w:pPr>
      <w:r>
        <w:rPr>
          <w:rFonts w:hint="default"/>
          <w:lang w:val="en-US"/>
        </w:rPr>
        <w:br w:type="page"/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14620" cy="6212840"/>
            <wp:effectExtent l="0" t="0" r="5080" b="16510"/>
            <wp:docPr id="3" name="Picture 3" descr="erd.draw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rd.drawi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62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bookmarkStart w:id="0" w:name="_GoBack"/>
      <w:bookmarkEnd w:id="0"/>
    </w:p>
    <w:p>
      <w:pPr>
        <w:jc w:val="both"/>
        <w:rPr>
          <w:rFonts w:hint="default"/>
          <w:lang w:val="en-US"/>
        </w:rPr>
      </w:pPr>
    </w:p>
    <w:sectPr>
      <w:pgSz w:w="11906" w:h="16838"/>
      <w:pgMar w:top="1701" w:right="1701" w:bottom="1701" w:left="198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6A80"/>
    <w:rsid w:val="24A16A80"/>
    <w:rsid w:val="639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2024-04-30T01:28:00Z</dcterms:created>
  <dc:creator>staf-epbi</dc:creator>
  <cp:lastModifiedBy>epb pdam surabaya</cp:lastModifiedBy>
  <dcterms:modified xsi:type="dcterms:W3CDTF">2024-05-07T01:49:23Z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